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3C862" w14:textId="77777777" w:rsidR="00AD6109" w:rsidRPr="00507BA5" w:rsidRDefault="00AD6109" w:rsidP="00AD6109">
      <w:pPr>
        <w:jc w:val="center"/>
        <w:rPr>
          <w:rFonts w:ascii="Arial" w:hAnsi="Arial" w:cs="Arial"/>
          <w:b/>
          <w:sz w:val="28"/>
          <w:szCs w:val="28"/>
        </w:rPr>
      </w:pPr>
      <w:r w:rsidRPr="00507BA5">
        <w:rPr>
          <w:rFonts w:ascii="Arial" w:hAnsi="Arial" w:cs="Arial"/>
          <w:b/>
          <w:sz w:val="28"/>
          <w:szCs w:val="28"/>
        </w:rPr>
        <w:t>Related Party Transactions Register</w:t>
      </w:r>
    </w:p>
    <w:p w14:paraId="704B3F73" w14:textId="57C4D432" w:rsidR="00AD6109" w:rsidRDefault="00AD6109" w:rsidP="00AD6109">
      <w:r>
        <w:t xml:space="preserve">Record the details of Kyeema’s related party transactions in the register </w:t>
      </w:r>
      <w:r w:rsidRPr="003D6ABB">
        <w:rPr>
          <w:b/>
          <w:bCs/>
        </w:rPr>
        <w:t xml:space="preserve">for the </w:t>
      </w:r>
      <w:r>
        <w:rPr>
          <w:b/>
          <w:bCs/>
        </w:rPr>
        <w:t xml:space="preserve">financial </w:t>
      </w:r>
      <w:r w:rsidRPr="003D6ABB">
        <w:rPr>
          <w:b/>
          <w:bCs/>
        </w:rPr>
        <w:t>year</w:t>
      </w:r>
      <w:r>
        <w:t xml:space="preserve"> [ </w:t>
      </w:r>
      <w:r>
        <w:t xml:space="preserve"> </w:t>
      </w:r>
      <w:r>
        <w:t xml:space="preserve">  </w:t>
      </w:r>
      <w:proofErr w:type="gramStart"/>
      <w:r>
        <w:t xml:space="preserve">  ]</w:t>
      </w:r>
      <w:proofErr w:type="gramEnd"/>
    </w:p>
    <w:p w14:paraId="11CE158B" w14:textId="77777777" w:rsidR="00AD6109" w:rsidRPr="000369DD" w:rsidRDefault="00AD6109" w:rsidP="00AD6109">
      <w:pPr>
        <w:rPr>
          <w:rFonts w:ascii="HelveticaNeueLT Com 65 Md" w:hAnsi="HelveticaNeueLT Com 65 Md" w:cs="HelveticaNeueLT Com 65 Md"/>
          <w:b/>
        </w:rPr>
      </w:pPr>
      <w:r>
        <w:t>Records are to be kept relating to the transactions, such as invoices, receipts, bank statements and meeting minutes.</w:t>
      </w:r>
      <w:r>
        <w:rPr>
          <w:rFonts w:ascii="VAG Rounded Light" w:hAnsi="VAG Rounded Light" w:cs="VAG Rounded Light"/>
          <w:b/>
        </w:rPr>
        <w:br/>
      </w:r>
    </w:p>
    <w:tbl>
      <w:tblPr>
        <w:tblStyle w:val="GridTable1Light-Accent1"/>
        <w:tblW w:w="14022" w:type="dxa"/>
        <w:tblLayout w:type="fixed"/>
        <w:tblLook w:val="0020" w:firstRow="1" w:lastRow="0" w:firstColumn="0" w:lastColumn="0" w:noHBand="0" w:noVBand="0"/>
      </w:tblPr>
      <w:tblGrid>
        <w:gridCol w:w="2263"/>
        <w:gridCol w:w="2552"/>
        <w:gridCol w:w="2410"/>
        <w:gridCol w:w="1559"/>
        <w:gridCol w:w="1843"/>
        <w:gridCol w:w="3395"/>
      </w:tblGrid>
      <w:tr w:rsidR="00AD6109" w:rsidRPr="001E297E" w14:paraId="02699AAE" w14:textId="77777777" w:rsidTr="004A54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9"/>
        </w:trPr>
        <w:tc>
          <w:tcPr>
            <w:tcW w:w="2263" w:type="dxa"/>
            <w:shd w:val="clear" w:color="auto" w:fill="DBE5F1" w:themeFill="accent1" w:themeFillTint="33"/>
            <w:vAlign w:val="center"/>
          </w:tcPr>
          <w:p w14:paraId="2A1D253A" w14:textId="77777777" w:rsidR="00AD6109" w:rsidRPr="001E297E" w:rsidRDefault="00AD6109" w:rsidP="004A54EA">
            <w:pPr>
              <w:autoSpaceDE w:val="0"/>
              <w:autoSpaceDN w:val="0"/>
              <w:adjustRightInd w:val="0"/>
              <w:spacing w:after="100" w:line="191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Full n</w:t>
            </w:r>
            <w:r w:rsidRPr="001E297E">
              <w:rPr>
                <w:rFonts w:ascii="Arial" w:hAnsi="Arial" w:cs="Arial"/>
                <w:color w:val="000000"/>
              </w:rPr>
              <w:t xml:space="preserve">ame </w:t>
            </w:r>
            <w:r>
              <w:rPr>
                <w:rFonts w:ascii="Arial" w:hAnsi="Arial" w:cs="Arial"/>
                <w:color w:val="000000"/>
              </w:rPr>
              <w:t>of related party</w:t>
            </w:r>
          </w:p>
        </w:tc>
        <w:tc>
          <w:tcPr>
            <w:tcW w:w="2552" w:type="dxa"/>
            <w:shd w:val="clear" w:color="auto" w:fill="DBE5F1" w:themeFill="accent1" w:themeFillTint="33"/>
            <w:vAlign w:val="center"/>
          </w:tcPr>
          <w:p w14:paraId="3B29F099" w14:textId="77777777" w:rsidR="00AD6109" w:rsidRPr="001E297E" w:rsidRDefault="00AD6109" w:rsidP="004A54EA">
            <w:pPr>
              <w:autoSpaceDE w:val="0"/>
              <w:autoSpaceDN w:val="0"/>
              <w:adjustRightInd w:val="0"/>
              <w:spacing w:after="100" w:line="191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Nature of relationship 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52FFDED8" w14:textId="77777777" w:rsidR="00AD6109" w:rsidRPr="001E297E" w:rsidRDefault="00AD6109" w:rsidP="004A54EA">
            <w:pPr>
              <w:autoSpaceDE w:val="0"/>
              <w:autoSpaceDN w:val="0"/>
              <w:adjustRightInd w:val="0"/>
              <w:spacing w:after="100" w:line="191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Description of transactions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3D14E653" w14:textId="77777777" w:rsidR="00AD6109" w:rsidRPr="001E297E" w:rsidRDefault="00AD6109" w:rsidP="004A54EA">
            <w:pPr>
              <w:autoSpaceDE w:val="0"/>
              <w:autoSpaceDN w:val="0"/>
              <w:adjustRightInd w:val="0"/>
              <w:spacing w:after="100" w:line="191" w:lineRule="atLeast"/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Amount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of transactions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14:paraId="65D4E088" w14:textId="77777777" w:rsidR="00AD6109" w:rsidRPr="001E297E" w:rsidRDefault="00AD6109" w:rsidP="004A54EA">
            <w:pPr>
              <w:autoSpaceDE w:val="0"/>
              <w:autoSpaceDN w:val="0"/>
              <w:adjustRightInd w:val="0"/>
              <w:spacing w:after="100" w:line="191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Date(s) of transaction</w:t>
            </w:r>
          </w:p>
        </w:tc>
        <w:tc>
          <w:tcPr>
            <w:tcW w:w="3395" w:type="dxa"/>
            <w:shd w:val="clear" w:color="auto" w:fill="DBE5F1" w:themeFill="accent1" w:themeFillTint="33"/>
            <w:vAlign w:val="center"/>
          </w:tcPr>
          <w:p w14:paraId="32B6AE34" w14:textId="77777777" w:rsidR="00AD6109" w:rsidRDefault="00AD6109" w:rsidP="004A54EA">
            <w:pPr>
              <w:autoSpaceDE w:val="0"/>
              <w:autoSpaceDN w:val="0"/>
              <w:adjustRightInd w:val="0"/>
              <w:spacing w:after="80" w:line="181" w:lineRule="atLeast"/>
              <w:jc w:val="center"/>
              <w:rPr>
                <w:rFonts w:ascii="Arial" w:hAnsi="Arial" w:cs="Arial"/>
                <w:b w:val="0"/>
                <w:bCs w:val="0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Approval details </w:t>
            </w:r>
          </w:p>
          <w:p w14:paraId="2545D0D7" w14:textId="77777777" w:rsidR="00AD6109" w:rsidRPr="001E297E" w:rsidRDefault="00AD6109" w:rsidP="004A54EA">
            <w:pPr>
              <w:autoSpaceDE w:val="0"/>
              <w:autoSpaceDN w:val="0"/>
              <w:adjustRightInd w:val="0"/>
              <w:spacing w:after="80" w:line="181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</w:t>
            </w:r>
            <w:proofErr w:type="gramStart"/>
            <w:r>
              <w:rPr>
                <w:rFonts w:ascii="Arial" w:hAnsi="Arial" w:cs="Arial"/>
                <w:color w:val="000000"/>
              </w:rPr>
              <w:t>date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and approval process)</w:t>
            </w:r>
          </w:p>
        </w:tc>
      </w:tr>
      <w:tr w:rsidR="00AD6109" w:rsidRPr="001E297E" w14:paraId="5764FACB" w14:textId="77777777" w:rsidTr="004A54EA">
        <w:trPr>
          <w:trHeight w:val="944"/>
        </w:trPr>
        <w:tc>
          <w:tcPr>
            <w:tcW w:w="2263" w:type="dxa"/>
          </w:tcPr>
          <w:p w14:paraId="285FBF22" w14:textId="77777777" w:rsidR="00AD6109" w:rsidRPr="001E297E" w:rsidRDefault="00AD6109" w:rsidP="004A54EA">
            <w:pPr>
              <w:autoSpaceDE w:val="0"/>
              <w:autoSpaceDN w:val="0"/>
              <w:adjustRightInd w:val="0"/>
              <w:spacing w:after="100" w:line="191" w:lineRule="atLeast"/>
              <w:rPr>
                <w:rFonts w:ascii="HelveticaNeueLT Com 65 Md" w:hAnsi="HelveticaNeueLT Com 65 Md" w:cs="HelveticaNeueLT Com 65 Md"/>
                <w:color w:val="000000"/>
              </w:rPr>
            </w:pPr>
          </w:p>
        </w:tc>
        <w:tc>
          <w:tcPr>
            <w:tcW w:w="2552" w:type="dxa"/>
          </w:tcPr>
          <w:p w14:paraId="7C343E7C" w14:textId="77777777" w:rsidR="00AD6109" w:rsidRPr="001E297E" w:rsidRDefault="00AD6109" w:rsidP="004A54EA">
            <w:pPr>
              <w:autoSpaceDE w:val="0"/>
              <w:autoSpaceDN w:val="0"/>
              <w:adjustRightInd w:val="0"/>
              <w:spacing w:after="100" w:line="191" w:lineRule="atLeast"/>
              <w:rPr>
                <w:rFonts w:ascii="HelveticaNeueLT Com 65 Md" w:hAnsi="HelveticaNeueLT Com 65 Md" w:cs="HelveticaNeueLT Com 65 Md"/>
                <w:color w:val="000000"/>
              </w:rPr>
            </w:pPr>
          </w:p>
        </w:tc>
        <w:tc>
          <w:tcPr>
            <w:tcW w:w="2410" w:type="dxa"/>
          </w:tcPr>
          <w:p w14:paraId="7B4E28A8" w14:textId="77777777" w:rsidR="00AD6109" w:rsidRPr="001E297E" w:rsidRDefault="00AD6109" w:rsidP="004A54EA">
            <w:pPr>
              <w:autoSpaceDE w:val="0"/>
              <w:autoSpaceDN w:val="0"/>
              <w:adjustRightInd w:val="0"/>
              <w:spacing w:after="100" w:line="191" w:lineRule="atLeast"/>
              <w:rPr>
                <w:rFonts w:ascii="HelveticaNeueLT Com 65 Md" w:hAnsi="HelveticaNeueLT Com 65 Md" w:cs="HelveticaNeueLT Com 65 Md"/>
                <w:color w:val="000000"/>
              </w:rPr>
            </w:pPr>
          </w:p>
        </w:tc>
        <w:tc>
          <w:tcPr>
            <w:tcW w:w="1559" w:type="dxa"/>
          </w:tcPr>
          <w:p w14:paraId="007AC0ED" w14:textId="77777777" w:rsidR="00AD6109" w:rsidRPr="001E297E" w:rsidRDefault="00AD6109" w:rsidP="004A54EA">
            <w:pPr>
              <w:autoSpaceDE w:val="0"/>
              <w:autoSpaceDN w:val="0"/>
              <w:adjustRightInd w:val="0"/>
              <w:spacing w:after="100" w:line="191" w:lineRule="atLeast"/>
              <w:rPr>
                <w:rFonts w:ascii="HelveticaNeueLT Com 65 Md" w:hAnsi="HelveticaNeueLT Com 65 Md" w:cs="HelveticaNeueLT Com 65 Md"/>
                <w:color w:val="000000"/>
              </w:rPr>
            </w:pPr>
          </w:p>
        </w:tc>
        <w:tc>
          <w:tcPr>
            <w:tcW w:w="1843" w:type="dxa"/>
          </w:tcPr>
          <w:p w14:paraId="0047FC5F" w14:textId="77777777" w:rsidR="00AD6109" w:rsidRPr="001E297E" w:rsidRDefault="00AD6109" w:rsidP="004A54EA">
            <w:pPr>
              <w:autoSpaceDE w:val="0"/>
              <w:autoSpaceDN w:val="0"/>
              <w:adjustRightInd w:val="0"/>
              <w:spacing w:after="100" w:line="191" w:lineRule="atLeast"/>
              <w:rPr>
                <w:rFonts w:ascii="HelveticaNeueLT Com 65 Md" w:hAnsi="HelveticaNeueLT Com 65 Md" w:cs="HelveticaNeueLT Com 65 Md"/>
                <w:color w:val="000000"/>
              </w:rPr>
            </w:pPr>
          </w:p>
        </w:tc>
        <w:tc>
          <w:tcPr>
            <w:tcW w:w="3395" w:type="dxa"/>
          </w:tcPr>
          <w:p w14:paraId="64A98BCC" w14:textId="77777777" w:rsidR="00AD6109" w:rsidRPr="001E297E" w:rsidRDefault="00AD6109" w:rsidP="004A54EA">
            <w:pPr>
              <w:autoSpaceDE w:val="0"/>
              <w:autoSpaceDN w:val="0"/>
              <w:adjustRightInd w:val="0"/>
              <w:spacing w:after="80" w:line="181" w:lineRule="atLeast"/>
              <w:rPr>
                <w:rFonts w:ascii="HelveticaNeueLT Com 65 Md" w:hAnsi="HelveticaNeueLT Com 65 Md" w:cs="HelveticaNeueLT Com 65 Md"/>
                <w:color w:val="000000"/>
              </w:rPr>
            </w:pPr>
          </w:p>
        </w:tc>
      </w:tr>
      <w:tr w:rsidR="00AD6109" w:rsidRPr="001E297E" w14:paraId="3A6B23FA" w14:textId="77777777" w:rsidTr="004A54EA">
        <w:trPr>
          <w:trHeight w:val="944"/>
        </w:trPr>
        <w:tc>
          <w:tcPr>
            <w:tcW w:w="2263" w:type="dxa"/>
          </w:tcPr>
          <w:p w14:paraId="57F61E7A" w14:textId="77777777" w:rsidR="00AD6109" w:rsidRPr="001E297E" w:rsidRDefault="00AD6109" w:rsidP="004A54EA">
            <w:pPr>
              <w:autoSpaceDE w:val="0"/>
              <w:autoSpaceDN w:val="0"/>
              <w:adjustRightInd w:val="0"/>
              <w:spacing w:after="100" w:line="191" w:lineRule="atLeast"/>
              <w:rPr>
                <w:rFonts w:ascii="HelveticaNeueLT Com 65 Md" w:hAnsi="HelveticaNeueLT Com 65 Md" w:cs="HelveticaNeueLT Com 65 Md"/>
                <w:color w:val="000000"/>
              </w:rPr>
            </w:pPr>
          </w:p>
        </w:tc>
        <w:tc>
          <w:tcPr>
            <w:tcW w:w="2552" w:type="dxa"/>
          </w:tcPr>
          <w:p w14:paraId="17FC1B45" w14:textId="77777777" w:rsidR="00AD6109" w:rsidRPr="001E297E" w:rsidRDefault="00AD6109" w:rsidP="004A54EA">
            <w:pPr>
              <w:autoSpaceDE w:val="0"/>
              <w:autoSpaceDN w:val="0"/>
              <w:adjustRightInd w:val="0"/>
              <w:spacing w:after="100" w:line="191" w:lineRule="atLeast"/>
              <w:rPr>
                <w:rFonts w:ascii="HelveticaNeueLT Com 65 Md" w:hAnsi="HelveticaNeueLT Com 65 Md" w:cs="HelveticaNeueLT Com 65 Md"/>
                <w:color w:val="000000"/>
              </w:rPr>
            </w:pPr>
          </w:p>
        </w:tc>
        <w:tc>
          <w:tcPr>
            <w:tcW w:w="2410" w:type="dxa"/>
          </w:tcPr>
          <w:p w14:paraId="3DAEDD97" w14:textId="77777777" w:rsidR="00AD6109" w:rsidRPr="001E297E" w:rsidRDefault="00AD6109" w:rsidP="004A54EA">
            <w:pPr>
              <w:autoSpaceDE w:val="0"/>
              <w:autoSpaceDN w:val="0"/>
              <w:adjustRightInd w:val="0"/>
              <w:spacing w:after="100" w:line="191" w:lineRule="atLeast"/>
              <w:rPr>
                <w:rFonts w:ascii="HelveticaNeueLT Com 65 Md" w:hAnsi="HelveticaNeueLT Com 65 Md" w:cs="HelveticaNeueLT Com 65 Md"/>
                <w:color w:val="000000"/>
              </w:rPr>
            </w:pPr>
          </w:p>
        </w:tc>
        <w:tc>
          <w:tcPr>
            <w:tcW w:w="1559" w:type="dxa"/>
          </w:tcPr>
          <w:p w14:paraId="7877B42E" w14:textId="77777777" w:rsidR="00AD6109" w:rsidRPr="001E297E" w:rsidRDefault="00AD6109" w:rsidP="004A54EA">
            <w:pPr>
              <w:autoSpaceDE w:val="0"/>
              <w:autoSpaceDN w:val="0"/>
              <w:adjustRightInd w:val="0"/>
              <w:spacing w:after="100" w:line="191" w:lineRule="atLeast"/>
              <w:rPr>
                <w:rFonts w:ascii="HelveticaNeueLT Com 65 Md" w:hAnsi="HelveticaNeueLT Com 65 Md" w:cs="HelveticaNeueLT Com 65 Md"/>
                <w:color w:val="000000"/>
              </w:rPr>
            </w:pPr>
          </w:p>
        </w:tc>
        <w:tc>
          <w:tcPr>
            <w:tcW w:w="1843" w:type="dxa"/>
          </w:tcPr>
          <w:p w14:paraId="2348501C" w14:textId="77777777" w:rsidR="00AD6109" w:rsidRPr="001E297E" w:rsidRDefault="00AD6109" w:rsidP="004A54EA">
            <w:pPr>
              <w:autoSpaceDE w:val="0"/>
              <w:autoSpaceDN w:val="0"/>
              <w:adjustRightInd w:val="0"/>
              <w:spacing w:after="100" w:line="191" w:lineRule="atLeast"/>
              <w:rPr>
                <w:rFonts w:ascii="HelveticaNeueLT Com 65 Md" w:hAnsi="HelveticaNeueLT Com 65 Md" w:cs="HelveticaNeueLT Com 65 Md"/>
                <w:color w:val="000000"/>
              </w:rPr>
            </w:pPr>
          </w:p>
        </w:tc>
        <w:tc>
          <w:tcPr>
            <w:tcW w:w="3395" w:type="dxa"/>
          </w:tcPr>
          <w:p w14:paraId="2835FE57" w14:textId="77777777" w:rsidR="00AD6109" w:rsidRPr="001E297E" w:rsidRDefault="00AD6109" w:rsidP="004A54EA">
            <w:pPr>
              <w:autoSpaceDE w:val="0"/>
              <w:autoSpaceDN w:val="0"/>
              <w:adjustRightInd w:val="0"/>
              <w:spacing w:after="80" w:line="181" w:lineRule="atLeast"/>
              <w:rPr>
                <w:rFonts w:ascii="HelveticaNeueLT Com 65 Md" w:hAnsi="HelveticaNeueLT Com 65 Md" w:cs="HelveticaNeueLT Com 65 Md"/>
                <w:color w:val="000000"/>
              </w:rPr>
            </w:pPr>
          </w:p>
        </w:tc>
      </w:tr>
      <w:tr w:rsidR="00AD6109" w:rsidRPr="001E297E" w14:paraId="4A0C725F" w14:textId="77777777" w:rsidTr="004A54EA">
        <w:trPr>
          <w:trHeight w:val="944"/>
        </w:trPr>
        <w:tc>
          <w:tcPr>
            <w:tcW w:w="2263" w:type="dxa"/>
          </w:tcPr>
          <w:p w14:paraId="3B4FF587" w14:textId="77777777" w:rsidR="00AD6109" w:rsidRPr="001E297E" w:rsidRDefault="00AD6109" w:rsidP="004A54EA">
            <w:pPr>
              <w:autoSpaceDE w:val="0"/>
              <w:autoSpaceDN w:val="0"/>
              <w:adjustRightInd w:val="0"/>
              <w:spacing w:after="100" w:line="191" w:lineRule="atLeast"/>
              <w:rPr>
                <w:rFonts w:ascii="HelveticaNeueLT Com 65 Md" w:hAnsi="HelveticaNeueLT Com 65 Md" w:cs="HelveticaNeueLT Com 65 Md"/>
                <w:color w:val="000000"/>
              </w:rPr>
            </w:pPr>
          </w:p>
        </w:tc>
        <w:tc>
          <w:tcPr>
            <w:tcW w:w="2552" w:type="dxa"/>
          </w:tcPr>
          <w:p w14:paraId="058B0F5E" w14:textId="77777777" w:rsidR="00AD6109" w:rsidRPr="001E297E" w:rsidRDefault="00AD6109" w:rsidP="004A54EA">
            <w:pPr>
              <w:autoSpaceDE w:val="0"/>
              <w:autoSpaceDN w:val="0"/>
              <w:adjustRightInd w:val="0"/>
              <w:spacing w:after="100" w:line="191" w:lineRule="atLeast"/>
              <w:rPr>
                <w:rFonts w:ascii="HelveticaNeueLT Com 65 Md" w:hAnsi="HelveticaNeueLT Com 65 Md" w:cs="HelveticaNeueLT Com 65 Md"/>
                <w:color w:val="000000"/>
              </w:rPr>
            </w:pPr>
          </w:p>
        </w:tc>
        <w:tc>
          <w:tcPr>
            <w:tcW w:w="2410" w:type="dxa"/>
          </w:tcPr>
          <w:p w14:paraId="42D93C06" w14:textId="77777777" w:rsidR="00AD6109" w:rsidRPr="001E297E" w:rsidRDefault="00AD6109" w:rsidP="004A54EA">
            <w:pPr>
              <w:autoSpaceDE w:val="0"/>
              <w:autoSpaceDN w:val="0"/>
              <w:adjustRightInd w:val="0"/>
              <w:spacing w:after="100" w:line="191" w:lineRule="atLeast"/>
              <w:rPr>
                <w:rFonts w:ascii="HelveticaNeueLT Com 65 Md" w:hAnsi="HelveticaNeueLT Com 65 Md" w:cs="HelveticaNeueLT Com 65 Md"/>
                <w:color w:val="000000"/>
              </w:rPr>
            </w:pPr>
          </w:p>
        </w:tc>
        <w:tc>
          <w:tcPr>
            <w:tcW w:w="1559" w:type="dxa"/>
          </w:tcPr>
          <w:p w14:paraId="22E098D5" w14:textId="77777777" w:rsidR="00AD6109" w:rsidRPr="001E297E" w:rsidRDefault="00AD6109" w:rsidP="004A54EA">
            <w:pPr>
              <w:autoSpaceDE w:val="0"/>
              <w:autoSpaceDN w:val="0"/>
              <w:adjustRightInd w:val="0"/>
              <w:spacing w:after="100" w:line="191" w:lineRule="atLeast"/>
              <w:rPr>
                <w:rFonts w:ascii="HelveticaNeueLT Com 65 Md" w:hAnsi="HelveticaNeueLT Com 65 Md" w:cs="HelveticaNeueLT Com 65 Md"/>
                <w:color w:val="000000"/>
              </w:rPr>
            </w:pPr>
          </w:p>
        </w:tc>
        <w:tc>
          <w:tcPr>
            <w:tcW w:w="1843" w:type="dxa"/>
          </w:tcPr>
          <w:p w14:paraId="1D53F760" w14:textId="77777777" w:rsidR="00AD6109" w:rsidRPr="001E297E" w:rsidRDefault="00AD6109" w:rsidP="004A54EA">
            <w:pPr>
              <w:autoSpaceDE w:val="0"/>
              <w:autoSpaceDN w:val="0"/>
              <w:adjustRightInd w:val="0"/>
              <w:spacing w:after="100" w:line="191" w:lineRule="atLeast"/>
              <w:rPr>
                <w:rFonts w:ascii="HelveticaNeueLT Com 65 Md" w:hAnsi="HelveticaNeueLT Com 65 Md" w:cs="HelveticaNeueLT Com 65 Md"/>
                <w:color w:val="000000"/>
              </w:rPr>
            </w:pPr>
          </w:p>
        </w:tc>
        <w:tc>
          <w:tcPr>
            <w:tcW w:w="3395" w:type="dxa"/>
          </w:tcPr>
          <w:p w14:paraId="3945E91B" w14:textId="77777777" w:rsidR="00AD6109" w:rsidRPr="001E297E" w:rsidRDefault="00AD6109" w:rsidP="004A54EA">
            <w:pPr>
              <w:autoSpaceDE w:val="0"/>
              <w:autoSpaceDN w:val="0"/>
              <w:adjustRightInd w:val="0"/>
              <w:spacing w:after="80" w:line="181" w:lineRule="atLeast"/>
              <w:rPr>
                <w:rFonts w:ascii="HelveticaNeueLT Com 65 Md" w:hAnsi="HelveticaNeueLT Com 65 Md" w:cs="HelveticaNeueLT Com 65 Md"/>
                <w:color w:val="000000"/>
              </w:rPr>
            </w:pPr>
          </w:p>
        </w:tc>
      </w:tr>
      <w:tr w:rsidR="00AD6109" w:rsidRPr="001E297E" w14:paraId="233335B3" w14:textId="77777777" w:rsidTr="004A54EA">
        <w:trPr>
          <w:trHeight w:val="944"/>
        </w:trPr>
        <w:tc>
          <w:tcPr>
            <w:tcW w:w="2263" w:type="dxa"/>
          </w:tcPr>
          <w:p w14:paraId="5A8C7DE0" w14:textId="77777777" w:rsidR="00AD6109" w:rsidRPr="001E297E" w:rsidRDefault="00AD6109" w:rsidP="004A54EA">
            <w:pPr>
              <w:autoSpaceDE w:val="0"/>
              <w:autoSpaceDN w:val="0"/>
              <w:adjustRightInd w:val="0"/>
              <w:spacing w:after="100" w:line="191" w:lineRule="atLeast"/>
              <w:rPr>
                <w:rFonts w:ascii="HelveticaNeueLT Com 65 Md" w:hAnsi="HelveticaNeueLT Com 65 Md" w:cs="HelveticaNeueLT Com 65 Md"/>
                <w:color w:val="000000"/>
              </w:rPr>
            </w:pPr>
          </w:p>
        </w:tc>
        <w:tc>
          <w:tcPr>
            <w:tcW w:w="2552" w:type="dxa"/>
          </w:tcPr>
          <w:p w14:paraId="5AC5F2A2" w14:textId="77777777" w:rsidR="00AD6109" w:rsidRPr="001E297E" w:rsidRDefault="00AD6109" w:rsidP="004A54EA">
            <w:pPr>
              <w:autoSpaceDE w:val="0"/>
              <w:autoSpaceDN w:val="0"/>
              <w:adjustRightInd w:val="0"/>
              <w:spacing w:after="100" w:line="191" w:lineRule="atLeast"/>
              <w:rPr>
                <w:rFonts w:ascii="HelveticaNeueLT Com 65 Md" w:hAnsi="HelveticaNeueLT Com 65 Md" w:cs="HelveticaNeueLT Com 65 Md"/>
                <w:color w:val="000000"/>
              </w:rPr>
            </w:pPr>
          </w:p>
        </w:tc>
        <w:tc>
          <w:tcPr>
            <w:tcW w:w="2410" w:type="dxa"/>
          </w:tcPr>
          <w:p w14:paraId="76FA1F25" w14:textId="77777777" w:rsidR="00AD6109" w:rsidRPr="001E297E" w:rsidRDefault="00AD6109" w:rsidP="004A54EA">
            <w:pPr>
              <w:autoSpaceDE w:val="0"/>
              <w:autoSpaceDN w:val="0"/>
              <w:adjustRightInd w:val="0"/>
              <w:spacing w:after="100" w:line="191" w:lineRule="atLeast"/>
              <w:rPr>
                <w:rFonts w:ascii="HelveticaNeueLT Com 65 Md" w:hAnsi="HelveticaNeueLT Com 65 Md" w:cs="HelveticaNeueLT Com 65 Md"/>
                <w:color w:val="000000"/>
              </w:rPr>
            </w:pPr>
          </w:p>
        </w:tc>
        <w:tc>
          <w:tcPr>
            <w:tcW w:w="1559" w:type="dxa"/>
          </w:tcPr>
          <w:p w14:paraId="7489B6AA" w14:textId="77777777" w:rsidR="00AD6109" w:rsidRPr="001E297E" w:rsidRDefault="00AD6109" w:rsidP="004A54EA">
            <w:pPr>
              <w:autoSpaceDE w:val="0"/>
              <w:autoSpaceDN w:val="0"/>
              <w:adjustRightInd w:val="0"/>
              <w:spacing w:after="100" w:line="191" w:lineRule="atLeast"/>
              <w:rPr>
                <w:rFonts w:ascii="HelveticaNeueLT Com 65 Md" w:hAnsi="HelveticaNeueLT Com 65 Md" w:cs="HelveticaNeueLT Com 65 Md"/>
                <w:color w:val="000000"/>
              </w:rPr>
            </w:pPr>
          </w:p>
        </w:tc>
        <w:tc>
          <w:tcPr>
            <w:tcW w:w="1843" w:type="dxa"/>
          </w:tcPr>
          <w:p w14:paraId="62318B12" w14:textId="77777777" w:rsidR="00AD6109" w:rsidRPr="001E297E" w:rsidRDefault="00AD6109" w:rsidP="004A54EA">
            <w:pPr>
              <w:autoSpaceDE w:val="0"/>
              <w:autoSpaceDN w:val="0"/>
              <w:adjustRightInd w:val="0"/>
              <w:spacing w:after="100" w:line="191" w:lineRule="atLeast"/>
              <w:rPr>
                <w:rFonts w:ascii="HelveticaNeueLT Com 65 Md" w:hAnsi="HelveticaNeueLT Com 65 Md" w:cs="HelveticaNeueLT Com 65 Md"/>
                <w:color w:val="000000"/>
              </w:rPr>
            </w:pPr>
          </w:p>
        </w:tc>
        <w:tc>
          <w:tcPr>
            <w:tcW w:w="3395" w:type="dxa"/>
          </w:tcPr>
          <w:p w14:paraId="21B1205C" w14:textId="77777777" w:rsidR="00AD6109" w:rsidRPr="001E297E" w:rsidRDefault="00AD6109" w:rsidP="004A54EA">
            <w:pPr>
              <w:autoSpaceDE w:val="0"/>
              <w:autoSpaceDN w:val="0"/>
              <w:adjustRightInd w:val="0"/>
              <w:spacing w:after="80" w:line="181" w:lineRule="atLeast"/>
              <w:rPr>
                <w:rFonts w:ascii="HelveticaNeueLT Com 65 Md" w:hAnsi="HelveticaNeueLT Com 65 Md" w:cs="HelveticaNeueLT Com 65 Md"/>
                <w:color w:val="000000"/>
              </w:rPr>
            </w:pPr>
          </w:p>
        </w:tc>
      </w:tr>
      <w:tr w:rsidR="00AD6109" w:rsidRPr="001E297E" w14:paraId="59511BD2" w14:textId="77777777" w:rsidTr="004A54EA">
        <w:trPr>
          <w:trHeight w:val="944"/>
        </w:trPr>
        <w:tc>
          <w:tcPr>
            <w:tcW w:w="2263" w:type="dxa"/>
          </w:tcPr>
          <w:p w14:paraId="7E9FEA6B" w14:textId="77777777" w:rsidR="00AD6109" w:rsidRPr="001E297E" w:rsidRDefault="00AD6109" w:rsidP="004A54EA">
            <w:pPr>
              <w:autoSpaceDE w:val="0"/>
              <w:autoSpaceDN w:val="0"/>
              <w:adjustRightInd w:val="0"/>
              <w:spacing w:after="100" w:line="191" w:lineRule="atLeast"/>
              <w:rPr>
                <w:rFonts w:ascii="HelveticaNeueLT Com 65 Md" w:hAnsi="HelveticaNeueLT Com 65 Md" w:cs="HelveticaNeueLT Com 65 Md"/>
                <w:color w:val="000000"/>
              </w:rPr>
            </w:pPr>
          </w:p>
        </w:tc>
        <w:tc>
          <w:tcPr>
            <w:tcW w:w="2552" w:type="dxa"/>
          </w:tcPr>
          <w:p w14:paraId="57F0F545" w14:textId="77777777" w:rsidR="00AD6109" w:rsidRPr="001E297E" w:rsidRDefault="00AD6109" w:rsidP="004A54EA">
            <w:pPr>
              <w:autoSpaceDE w:val="0"/>
              <w:autoSpaceDN w:val="0"/>
              <w:adjustRightInd w:val="0"/>
              <w:spacing w:after="100" w:line="191" w:lineRule="atLeast"/>
              <w:rPr>
                <w:rFonts w:ascii="HelveticaNeueLT Com 65 Md" w:hAnsi="HelveticaNeueLT Com 65 Md" w:cs="HelveticaNeueLT Com 65 Md"/>
                <w:color w:val="000000"/>
              </w:rPr>
            </w:pPr>
          </w:p>
        </w:tc>
        <w:tc>
          <w:tcPr>
            <w:tcW w:w="2410" w:type="dxa"/>
          </w:tcPr>
          <w:p w14:paraId="51FE2F35" w14:textId="77777777" w:rsidR="00AD6109" w:rsidRPr="001E297E" w:rsidRDefault="00AD6109" w:rsidP="004A54EA">
            <w:pPr>
              <w:autoSpaceDE w:val="0"/>
              <w:autoSpaceDN w:val="0"/>
              <w:adjustRightInd w:val="0"/>
              <w:spacing w:after="100" w:line="191" w:lineRule="atLeast"/>
              <w:rPr>
                <w:rFonts w:ascii="HelveticaNeueLT Com 65 Md" w:hAnsi="HelveticaNeueLT Com 65 Md" w:cs="HelveticaNeueLT Com 65 Md"/>
                <w:color w:val="000000"/>
              </w:rPr>
            </w:pPr>
          </w:p>
        </w:tc>
        <w:tc>
          <w:tcPr>
            <w:tcW w:w="1559" w:type="dxa"/>
          </w:tcPr>
          <w:p w14:paraId="1F65E79C" w14:textId="77777777" w:rsidR="00AD6109" w:rsidRPr="001E297E" w:rsidRDefault="00AD6109" w:rsidP="004A54EA">
            <w:pPr>
              <w:autoSpaceDE w:val="0"/>
              <w:autoSpaceDN w:val="0"/>
              <w:adjustRightInd w:val="0"/>
              <w:spacing w:after="100" w:line="191" w:lineRule="atLeast"/>
              <w:rPr>
                <w:rFonts w:ascii="HelveticaNeueLT Com 65 Md" w:hAnsi="HelveticaNeueLT Com 65 Md" w:cs="HelveticaNeueLT Com 65 Md"/>
                <w:color w:val="000000"/>
              </w:rPr>
            </w:pPr>
          </w:p>
        </w:tc>
        <w:tc>
          <w:tcPr>
            <w:tcW w:w="1843" w:type="dxa"/>
          </w:tcPr>
          <w:p w14:paraId="23731FF8" w14:textId="77777777" w:rsidR="00AD6109" w:rsidRPr="001E297E" w:rsidRDefault="00AD6109" w:rsidP="004A54EA">
            <w:pPr>
              <w:autoSpaceDE w:val="0"/>
              <w:autoSpaceDN w:val="0"/>
              <w:adjustRightInd w:val="0"/>
              <w:spacing w:after="100" w:line="191" w:lineRule="atLeast"/>
              <w:rPr>
                <w:rFonts w:ascii="HelveticaNeueLT Com 65 Md" w:hAnsi="HelveticaNeueLT Com 65 Md" w:cs="HelveticaNeueLT Com 65 Md"/>
                <w:color w:val="000000"/>
              </w:rPr>
            </w:pPr>
          </w:p>
        </w:tc>
        <w:tc>
          <w:tcPr>
            <w:tcW w:w="3395" w:type="dxa"/>
          </w:tcPr>
          <w:p w14:paraId="129E2DD6" w14:textId="77777777" w:rsidR="00AD6109" w:rsidRPr="001E297E" w:rsidRDefault="00AD6109" w:rsidP="004A54EA">
            <w:pPr>
              <w:autoSpaceDE w:val="0"/>
              <w:autoSpaceDN w:val="0"/>
              <w:adjustRightInd w:val="0"/>
              <w:spacing w:after="80" w:line="181" w:lineRule="atLeast"/>
              <w:rPr>
                <w:rFonts w:ascii="HelveticaNeueLT Com 65 Md" w:hAnsi="HelveticaNeueLT Com 65 Md" w:cs="HelveticaNeueLT Com 65 Md"/>
                <w:color w:val="000000"/>
              </w:rPr>
            </w:pPr>
          </w:p>
        </w:tc>
      </w:tr>
      <w:tr w:rsidR="00AD6109" w:rsidRPr="001E297E" w14:paraId="67FB1233" w14:textId="77777777" w:rsidTr="004A54EA">
        <w:trPr>
          <w:trHeight w:val="944"/>
        </w:trPr>
        <w:tc>
          <w:tcPr>
            <w:tcW w:w="2263" w:type="dxa"/>
          </w:tcPr>
          <w:p w14:paraId="17A52028" w14:textId="77777777" w:rsidR="00AD6109" w:rsidRPr="001E297E" w:rsidRDefault="00AD6109" w:rsidP="004A54EA">
            <w:pPr>
              <w:autoSpaceDE w:val="0"/>
              <w:autoSpaceDN w:val="0"/>
              <w:adjustRightInd w:val="0"/>
              <w:spacing w:after="100" w:line="191" w:lineRule="atLeast"/>
              <w:rPr>
                <w:rFonts w:ascii="HelveticaNeueLT Com 65 Md" w:hAnsi="HelveticaNeueLT Com 65 Md" w:cs="HelveticaNeueLT Com 65 Md"/>
                <w:color w:val="000000"/>
              </w:rPr>
            </w:pPr>
          </w:p>
        </w:tc>
        <w:tc>
          <w:tcPr>
            <w:tcW w:w="2552" w:type="dxa"/>
          </w:tcPr>
          <w:p w14:paraId="34CF6258" w14:textId="77777777" w:rsidR="00AD6109" w:rsidRPr="001E297E" w:rsidRDefault="00AD6109" w:rsidP="004A54EA">
            <w:pPr>
              <w:autoSpaceDE w:val="0"/>
              <w:autoSpaceDN w:val="0"/>
              <w:adjustRightInd w:val="0"/>
              <w:spacing w:after="100" w:line="191" w:lineRule="atLeast"/>
              <w:rPr>
                <w:rFonts w:ascii="HelveticaNeueLT Com 65 Md" w:hAnsi="HelveticaNeueLT Com 65 Md" w:cs="HelveticaNeueLT Com 65 Md"/>
                <w:color w:val="000000"/>
              </w:rPr>
            </w:pPr>
          </w:p>
        </w:tc>
        <w:tc>
          <w:tcPr>
            <w:tcW w:w="2410" w:type="dxa"/>
          </w:tcPr>
          <w:p w14:paraId="12FC8C35" w14:textId="77777777" w:rsidR="00AD6109" w:rsidRPr="001E297E" w:rsidRDefault="00AD6109" w:rsidP="00AD6109">
            <w:pPr>
              <w:autoSpaceDE w:val="0"/>
              <w:autoSpaceDN w:val="0"/>
              <w:adjustRightInd w:val="0"/>
              <w:spacing w:after="100" w:line="191" w:lineRule="atLeast"/>
              <w:ind w:firstLine="720"/>
              <w:rPr>
                <w:rFonts w:ascii="HelveticaNeueLT Com 65 Md" w:hAnsi="HelveticaNeueLT Com 65 Md" w:cs="HelveticaNeueLT Com 65 Md"/>
                <w:color w:val="000000"/>
              </w:rPr>
            </w:pPr>
          </w:p>
        </w:tc>
        <w:tc>
          <w:tcPr>
            <w:tcW w:w="1559" w:type="dxa"/>
          </w:tcPr>
          <w:p w14:paraId="7D9B969B" w14:textId="77777777" w:rsidR="00AD6109" w:rsidRPr="001E297E" w:rsidRDefault="00AD6109" w:rsidP="004A54EA">
            <w:pPr>
              <w:autoSpaceDE w:val="0"/>
              <w:autoSpaceDN w:val="0"/>
              <w:adjustRightInd w:val="0"/>
              <w:spacing w:after="100" w:line="191" w:lineRule="atLeast"/>
              <w:rPr>
                <w:rFonts w:ascii="HelveticaNeueLT Com 65 Md" w:hAnsi="HelveticaNeueLT Com 65 Md" w:cs="HelveticaNeueLT Com 65 Md"/>
                <w:color w:val="000000"/>
              </w:rPr>
            </w:pPr>
          </w:p>
        </w:tc>
        <w:tc>
          <w:tcPr>
            <w:tcW w:w="1843" w:type="dxa"/>
          </w:tcPr>
          <w:p w14:paraId="54EDB1D7" w14:textId="77777777" w:rsidR="00AD6109" w:rsidRPr="001E297E" w:rsidRDefault="00AD6109" w:rsidP="004A54EA">
            <w:pPr>
              <w:autoSpaceDE w:val="0"/>
              <w:autoSpaceDN w:val="0"/>
              <w:adjustRightInd w:val="0"/>
              <w:spacing w:after="100" w:line="191" w:lineRule="atLeast"/>
              <w:rPr>
                <w:rFonts w:ascii="HelveticaNeueLT Com 65 Md" w:hAnsi="HelveticaNeueLT Com 65 Md" w:cs="HelveticaNeueLT Com 65 Md"/>
                <w:color w:val="000000"/>
              </w:rPr>
            </w:pPr>
          </w:p>
        </w:tc>
        <w:tc>
          <w:tcPr>
            <w:tcW w:w="3395" w:type="dxa"/>
          </w:tcPr>
          <w:p w14:paraId="3DCC76EC" w14:textId="77777777" w:rsidR="00AD6109" w:rsidRPr="001E297E" w:rsidRDefault="00AD6109" w:rsidP="004A54EA">
            <w:pPr>
              <w:autoSpaceDE w:val="0"/>
              <w:autoSpaceDN w:val="0"/>
              <w:adjustRightInd w:val="0"/>
              <w:spacing w:after="80" w:line="181" w:lineRule="atLeast"/>
              <w:rPr>
                <w:rFonts w:ascii="HelveticaNeueLT Com 65 Md" w:hAnsi="HelveticaNeueLT Com 65 Md" w:cs="HelveticaNeueLT Com 65 Md"/>
                <w:color w:val="000000"/>
              </w:rPr>
            </w:pPr>
          </w:p>
        </w:tc>
      </w:tr>
    </w:tbl>
    <w:p w14:paraId="482DEA8E" w14:textId="77777777" w:rsidR="00564200" w:rsidRPr="00EF539B" w:rsidRDefault="00564200" w:rsidP="00EF539B"/>
    <w:sectPr w:rsidR="00564200" w:rsidRPr="00EF539B" w:rsidSect="00AD6109">
      <w:headerReference w:type="default" r:id="rId6"/>
      <w:footerReference w:type="default" r:id="rId7"/>
      <w:pgSz w:w="16838" w:h="11906" w:orient="landscape"/>
      <w:pgMar w:top="1440" w:right="1440" w:bottom="1440" w:left="1440" w:header="708" w:footer="5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A10B6" w14:textId="77777777" w:rsidR="006E3086" w:rsidRDefault="006E3086" w:rsidP="006E3086">
      <w:pPr>
        <w:spacing w:after="0" w:line="240" w:lineRule="auto"/>
      </w:pPr>
      <w:r>
        <w:separator/>
      </w:r>
    </w:p>
  </w:endnote>
  <w:endnote w:type="continuationSeparator" w:id="0">
    <w:p w14:paraId="580929E7" w14:textId="77777777" w:rsidR="006E3086" w:rsidRDefault="006E3086" w:rsidP="006E3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Com 65 M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AG Rounded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006EE" w14:textId="454D6EA9" w:rsidR="00245271" w:rsidRDefault="00AD6109" w:rsidP="00715841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6946"/>
        <w:tab w:val="right" w:pos="13892"/>
      </w:tabs>
      <w:ind w:right="49"/>
      <w:rPr>
        <w:rStyle w:val="PageNumber"/>
        <w:rFonts w:ascii="Book Antiqua" w:hAnsi="Book Antiqua"/>
        <w:sz w:val="18"/>
        <w:szCs w:val="18"/>
      </w:rPr>
    </w:pPr>
    <w:r>
      <w:rPr>
        <w:rFonts w:ascii="Book Antiqua" w:hAnsi="Book Antiqua" w:cs="Arial"/>
        <w:sz w:val="18"/>
        <w:szCs w:val="18"/>
      </w:rPr>
      <w:t>FF-04 Related Party Transactions Register</w:t>
    </w:r>
    <w:r w:rsidR="00245271">
      <w:rPr>
        <w:rFonts w:ascii="Book Antiqua" w:hAnsi="Book Antiqua" w:cs="Arial"/>
        <w:sz w:val="18"/>
        <w:szCs w:val="18"/>
      </w:rPr>
      <w:tab/>
    </w:r>
    <w:r w:rsidR="00245271" w:rsidRPr="00255AEB">
      <w:rPr>
        <w:rFonts w:ascii="Book Antiqua" w:hAnsi="Book Antiqua" w:cs="Arial"/>
        <w:sz w:val="18"/>
        <w:szCs w:val="18"/>
      </w:rPr>
      <w:t xml:space="preserve">Page </w:t>
    </w:r>
    <w:r w:rsidR="00245271"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="00245271"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="00245271"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 w:rsidR="00316EDB">
      <w:rPr>
        <w:rStyle w:val="PageNumber"/>
        <w:rFonts w:ascii="Book Antiqua" w:hAnsi="Book Antiqua" w:cs="Arial"/>
        <w:noProof/>
        <w:sz w:val="18"/>
        <w:szCs w:val="18"/>
      </w:rPr>
      <w:t>1</w:t>
    </w:r>
    <w:r w:rsidR="00245271"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="00245271" w:rsidRPr="00255AEB">
      <w:rPr>
        <w:rStyle w:val="PageNumber"/>
        <w:rFonts w:ascii="Book Antiqua" w:hAnsi="Book Antiqua" w:cs="Arial"/>
        <w:sz w:val="18"/>
        <w:szCs w:val="18"/>
      </w:rPr>
      <w:t xml:space="preserve"> of </w:t>
    </w:r>
    <w:r w:rsidR="00245271" w:rsidRPr="00255AEB">
      <w:rPr>
        <w:rStyle w:val="PageNumber"/>
        <w:rFonts w:ascii="Book Antiqua" w:hAnsi="Book Antiqua"/>
        <w:sz w:val="18"/>
        <w:szCs w:val="18"/>
      </w:rPr>
      <w:fldChar w:fldCharType="begin"/>
    </w:r>
    <w:r w:rsidR="00245271" w:rsidRPr="00255AEB">
      <w:rPr>
        <w:rStyle w:val="PageNumber"/>
        <w:rFonts w:ascii="Book Antiqua" w:hAnsi="Book Antiqua"/>
        <w:sz w:val="18"/>
        <w:szCs w:val="18"/>
      </w:rPr>
      <w:instrText xml:space="preserve"> NUMPAGES </w:instrText>
    </w:r>
    <w:r w:rsidR="00245271" w:rsidRPr="00255AEB">
      <w:rPr>
        <w:rStyle w:val="PageNumber"/>
        <w:rFonts w:ascii="Book Antiqua" w:hAnsi="Book Antiqua"/>
        <w:sz w:val="18"/>
        <w:szCs w:val="18"/>
      </w:rPr>
      <w:fldChar w:fldCharType="separate"/>
    </w:r>
    <w:r w:rsidR="00316EDB">
      <w:rPr>
        <w:rStyle w:val="PageNumber"/>
        <w:rFonts w:ascii="Book Antiqua" w:hAnsi="Book Antiqua"/>
        <w:noProof/>
        <w:sz w:val="18"/>
        <w:szCs w:val="18"/>
      </w:rPr>
      <w:t>1</w:t>
    </w:r>
    <w:r w:rsidR="00245271" w:rsidRPr="00255AEB">
      <w:rPr>
        <w:rStyle w:val="PageNumber"/>
        <w:rFonts w:ascii="Book Antiqua" w:hAnsi="Book Antiqua"/>
        <w:sz w:val="18"/>
        <w:szCs w:val="18"/>
      </w:rPr>
      <w:fldChar w:fldCharType="end"/>
    </w:r>
    <w:r w:rsidR="00245271">
      <w:rPr>
        <w:rFonts w:ascii="Book Antiqua" w:hAnsi="Book Antiqua" w:cs="Arial"/>
        <w:sz w:val="18"/>
        <w:szCs w:val="18"/>
      </w:rPr>
      <w:tab/>
    </w:r>
    <w:r w:rsidR="00EF539B">
      <w:rPr>
        <w:rStyle w:val="PageNumber"/>
        <w:rFonts w:ascii="Book Antiqua" w:hAnsi="Book Antiqua"/>
        <w:sz w:val="18"/>
        <w:szCs w:val="18"/>
      </w:rPr>
      <w:t>v</w:t>
    </w:r>
    <w:r>
      <w:rPr>
        <w:rStyle w:val="PageNumber"/>
        <w:rFonts w:ascii="Book Antiqua" w:hAnsi="Book Antiqua"/>
        <w:sz w:val="18"/>
        <w:szCs w:val="18"/>
      </w:rPr>
      <w:t>1</w:t>
    </w:r>
    <w:r w:rsidR="00316EDB">
      <w:rPr>
        <w:rStyle w:val="PageNumber"/>
        <w:rFonts w:ascii="Book Antiqua" w:hAnsi="Book Antiqua"/>
        <w:sz w:val="18"/>
        <w:szCs w:val="18"/>
      </w:rPr>
      <w:t xml:space="preserve"> /</w:t>
    </w:r>
    <w:r w:rsidR="00002E50">
      <w:rPr>
        <w:rStyle w:val="PageNumber"/>
        <w:rFonts w:ascii="Book Antiqua" w:hAnsi="Book Antiqua"/>
        <w:sz w:val="18"/>
        <w:szCs w:val="18"/>
      </w:rPr>
      <w:t xml:space="preserve"> </w:t>
    </w:r>
    <w:r>
      <w:rPr>
        <w:rStyle w:val="PageNumber"/>
        <w:rFonts w:ascii="Book Antiqua" w:hAnsi="Book Antiqua"/>
        <w:sz w:val="18"/>
        <w:szCs w:val="18"/>
      </w:rPr>
      <w:t>14 July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C11F8" w14:textId="77777777" w:rsidR="006E3086" w:rsidRDefault="006E3086" w:rsidP="006E3086">
      <w:pPr>
        <w:spacing w:after="0" w:line="240" w:lineRule="auto"/>
      </w:pPr>
      <w:r>
        <w:separator/>
      </w:r>
    </w:p>
  </w:footnote>
  <w:footnote w:type="continuationSeparator" w:id="0">
    <w:p w14:paraId="2F4075EF" w14:textId="77777777" w:rsidR="006E3086" w:rsidRDefault="006E3086" w:rsidP="006E3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8DD14" w14:textId="61C4D8FA" w:rsidR="006E3086" w:rsidRDefault="00C4085B" w:rsidP="006E3086">
    <w:pPr>
      <w:pBdr>
        <w:bottom w:val="single" w:sz="4" w:space="1" w:color="auto"/>
      </w:pBdr>
    </w:pPr>
    <w:r w:rsidRPr="006E3086">
      <w:rPr>
        <w:rFonts w:ascii="Book Antiqua" w:hAnsi="Book Antiqua" w:cs="Tahoma"/>
        <w:b/>
        <w:noProof/>
        <w:sz w:val="28"/>
        <w:szCs w:val="28"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BAE1094" wp14:editId="4FBEC865">
              <wp:simplePos x="0" y="0"/>
              <wp:positionH relativeFrom="column">
                <wp:posOffset>6681693</wp:posOffset>
              </wp:positionH>
              <wp:positionV relativeFrom="paragraph">
                <wp:posOffset>-223520</wp:posOffset>
              </wp:positionV>
              <wp:extent cx="2285466" cy="3048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5466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1AA13B" w14:textId="77777777" w:rsidR="00C4085B" w:rsidRPr="00AD059F" w:rsidRDefault="00C4085B" w:rsidP="00C4085B">
                          <w:pPr>
                            <w:pStyle w:val="Header"/>
                            <w:tabs>
                              <w:tab w:val="clear" w:pos="4513"/>
                              <w:tab w:val="clear" w:pos="9026"/>
                            </w:tabs>
                            <w:jc w:val="right"/>
                            <w:rPr>
                              <w:rFonts w:ascii="Cooper Black" w:hAnsi="Cooper Black" w:cs="Arial"/>
                              <w:sz w:val="24"/>
                              <w:szCs w:val="24"/>
                            </w:rPr>
                          </w:pPr>
                          <w:r w:rsidRPr="00AD059F">
                            <w:rPr>
                              <w:rFonts w:ascii="Microsoft Yi Baiti" w:eastAsia="Microsoft Yi Baiti" w:hAnsi="Microsoft Yi Baiti"/>
                              <w:b/>
                              <w:sz w:val="24"/>
                              <w:szCs w:val="24"/>
                            </w:rPr>
                            <w:t xml:space="preserve">KYEEMA </w:t>
                          </w:r>
                          <w:r w:rsidRPr="00AD059F">
                            <w:rPr>
                              <w:rFonts w:ascii="Microsoft Yi Baiti" w:eastAsia="Microsoft Yi Baiti" w:hAnsi="Microsoft Yi Baiti" w:hint="eastAsia"/>
                              <w:b/>
                              <w:sz w:val="24"/>
                              <w:szCs w:val="24"/>
                            </w:rPr>
                            <w:t>SUPPORT SERVICES INC.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AE109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26.1pt;margin-top:-17.6pt;width:179.9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" filled="f" stroked="f">
              <v:textbox>
                <w:txbxContent>
                  <w:p w14:paraId="651AA13B" w14:textId="77777777" w:rsidR="00C4085B" w:rsidRPr="00AD059F" w:rsidRDefault="00C4085B" w:rsidP="00C4085B">
                    <w:pPr>
                      <w:pStyle w:val="Header"/>
                      <w:tabs>
                        <w:tab w:val="clear" w:pos="4513"/>
                        <w:tab w:val="clear" w:pos="9026"/>
                      </w:tabs>
                      <w:jc w:val="right"/>
                      <w:rPr>
                        <w:rFonts w:ascii="Cooper Black" w:hAnsi="Cooper Black" w:cs="Arial"/>
                        <w:sz w:val="24"/>
                        <w:szCs w:val="24"/>
                      </w:rPr>
                    </w:pPr>
                    <w:r w:rsidRPr="00AD059F">
                      <w:rPr>
                        <w:rFonts w:ascii="Microsoft Yi Baiti" w:eastAsia="Microsoft Yi Baiti" w:hAnsi="Microsoft Yi Baiti"/>
                        <w:b/>
                        <w:sz w:val="24"/>
                        <w:szCs w:val="24"/>
                      </w:rPr>
                      <w:t xml:space="preserve">KYEEMA </w:t>
                    </w:r>
                    <w:r w:rsidRPr="00AD059F">
                      <w:rPr>
                        <w:rFonts w:ascii="Microsoft Yi Baiti" w:eastAsia="Microsoft Yi Baiti" w:hAnsi="Microsoft Yi Baiti" w:hint="eastAsia"/>
                        <w:b/>
                        <w:sz w:val="24"/>
                        <w:szCs w:val="24"/>
                      </w:rPr>
                      <w:t>SUPPORT SERVICES INC.</w:t>
                    </w:r>
                  </w:p>
                </w:txbxContent>
              </v:textbox>
            </v:shape>
          </w:pict>
        </mc:Fallback>
      </mc:AlternateContent>
    </w:r>
    <w:r w:rsidR="0000014F">
      <w:rPr>
        <w:rFonts w:ascii="Book Antiqua" w:hAnsi="Book Antiqua" w:cs="Tahoma"/>
        <w:b/>
        <w:noProof/>
        <w:sz w:val="28"/>
        <w:szCs w:val="28"/>
        <w:lang w:val="en-US"/>
      </w:rPr>
      <w:t xml:space="preserve"> </w:t>
    </w:r>
    <w:r w:rsidR="00AD6109">
      <w:rPr>
        <w:rFonts w:ascii="Book Antiqua" w:hAnsi="Book Antiqua" w:cs="Tahoma"/>
        <w:b/>
        <w:noProof/>
        <w:sz w:val="28"/>
        <w:szCs w:val="28"/>
        <w:lang w:val="en-US"/>
      </w:rPr>
      <w:t>Related Party Transactions Register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086"/>
    <w:rsid w:val="0000014F"/>
    <w:rsid w:val="00002E50"/>
    <w:rsid w:val="00086659"/>
    <w:rsid w:val="000E4452"/>
    <w:rsid w:val="00234996"/>
    <w:rsid w:val="00245271"/>
    <w:rsid w:val="00316EDB"/>
    <w:rsid w:val="00334260"/>
    <w:rsid w:val="00564200"/>
    <w:rsid w:val="006E3086"/>
    <w:rsid w:val="00715841"/>
    <w:rsid w:val="0095772E"/>
    <w:rsid w:val="00957EA1"/>
    <w:rsid w:val="00AD6109"/>
    <w:rsid w:val="00B0218E"/>
    <w:rsid w:val="00BE336B"/>
    <w:rsid w:val="00C4085B"/>
    <w:rsid w:val="00ED6791"/>
    <w:rsid w:val="00EF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A2557E"/>
  <w15:docId w15:val="{73D3897F-449D-4538-9CF8-86D2FD860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3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086"/>
  </w:style>
  <w:style w:type="paragraph" w:styleId="Footer">
    <w:name w:val="footer"/>
    <w:basedOn w:val="Normal"/>
    <w:link w:val="FooterChar"/>
    <w:unhideWhenUsed/>
    <w:rsid w:val="006E3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086"/>
  </w:style>
  <w:style w:type="paragraph" w:styleId="BalloonText">
    <w:name w:val="Balloon Text"/>
    <w:basedOn w:val="Normal"/>
    <w:link w:val="BalloonTextChar"/>
    <w:uiPriority w:val="99"/>
    <w:semiHidden/>
    <w:unhideWhenUsed/>
    <w:rsid w:val="006E3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08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6E3086"/>
  </w:style>
  <w:style w:type="paragraph" w:styleId="BodyText">
    <w:name w:val="Body Text"/>
    <w:basedOn w:val="Normal"/>
    <w:link w:val="BodyTextChar"/>
    <w:uiPriority w:val="99"/>
    <w:semiHidden/>
    <w:unhideWhenUsed/>
    <w:rsid w:val="000E445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E4452"/>
  </w:style>
  <w:style w:type="table" w:styleId="TableGrid">
    <w:name w:val="Table Grid"/>
    <w:basedOn w:val="TableNormal"/>
    <w:uiPriority w:val="39"/>
    <w:rsid w:val="00B02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AD6109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Murray</dc:creator>
  <cp:lastModifiedBy>Julie Shelton</cp:lastModifiedBy>
  <cp:revision>3</cp:revision>
  <cp:lastPrinted>2020-01-16T03:24:00Z</cp:lastPrinted>
  <dcterms:created xsi:type="dcterms:W3CDTF">2023-07-19T04:56:00Z</dcterms:created>
  <dcterms:modified xsi:type="dcterms:W3CDTF">2023-07-19T04:58:00Z</dcterms:modified>
</cp:coreProperties>
</file>